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71E" w:rsidRPr="00AA0A82" w:rsidRDefault="009D20D5">
      <w:pPr>
        <w:spacing w:after="0" w:line="408" w:lineRule="auto"/>
        <w:ind w:left="120"/>
        <w:jc w:val="center"/>
        <w:rPr>
          <w:lang w:val="ru-RU"/>
        </w:rPr>
      </w:pPr>
      <w:bookmarkStart w:id="0" w:name="block-10343745"/>
      <w:r w:rsidRPr="00AA0A8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3671E" w:rsidRPr="00AA0A82" w:rsidRDefault="009D20D5">
      <w:pPr>
        <w:spacing w:after="0" w:line="408" w:lineRule="auto"/>
        <w:ind w:left="120"/>
        <w:jc w:val="center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e3a0897-ec1f-4dee-87d9-9c76575dec40"/>
      <w:r w:rsidRPr="00AA0A8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AA0A8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3671E" w:rsidRPr="00AA0A82" w:rsidRDefault="009D20D5">
      <w:pPr>
        <w:spacing w:after="0" w:line="408" w:lineRule="auto"/>
        <w:ind w:left="120"/>
        <w:jc w:val="center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38a8544-b3eb-4fe2-a122-ab9f72a9629d"/>
      <w:r w:rsidRPr="00AA0A82">
        <w:rPr>
          <w:rFonts w:ascii="Times New Roman" w:hAnsi="Times New Roman"/>
          <w:b/>
          <w:color w:val="000000"/>
          <w:sz w:val="28"/>
          <w:lang w:val="ru-RU"/>
        </w:rPr>
        <w:t>Муниципальный район Илишевский район Республики Башкортостан</w:t>
      </w:r>
      <w:bookmarkEnd w:id="2"/>
      <w:r w:rsidRPr="00AA0A8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A0A82">
        <w:rPr>
          <w:rFonts w:ascii="Times New Roman" w:hAnsi="Times New Roman"/>
          <w:color w:val="000000"/>
          <w:sz w:val="28"/>
          <w:lang w:val="ru-RU"/>
        </w:rPr>
        <w:t>​</w:t>
      </w:r>
    </w:p>
    <w:p w:rsidR="0043671E" w:rsidRDefault="009D20D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Гимназия №1 с. Верхнеяркеево</w:t>
      </w:r>
    </w:p>
    <w:p w:rsidR="0043671E" w:rsidRDefault="0043671E">
      <w:pPr>
        <w:spacing w:after="0"/>
        <w:ind w:left="120"/>
      </w:pPr>
    </w:p>
    <w:p w:rsidR="0043671E" w:rsidRDefault="0043671E">
      <w:pPr>
        <w:spacing w:after="0"/>
        <w:ind w:left="120"/>
      </w:pPr>
    </w:p>
    <w:p w:rsidR="0043671E" w:rsidRDefault="0043671E">
      <w:pPr>
        <w:spacing w:after="0"/>
        <w:ind w:left="120"/>
      </w:pPr>
    </w:p>
    <w:p w:rsidR="0043671E" w:rsidRDefault="0043671E">
      <w:pPr>
        <w:spacing w:after="0"/>
        <w:ind w:left="120"/>
      </w:pPr>
    </w:p>
    <w:p w:rsidR="0043671E" w:rsidRPr="00AA0A82" w:rsidRDefault="0043671E">
      <w:pPr>
        <w:spacing w:after="0"/>
        <w:ind w:left="120"/>
        <w:rPr>
          <w:lang w:val="ru-RU"/>
        </w:rPr>
      </w:pPr>
    </w:p>
    <w:p w:rsidR="0043671E" w:rsidRPr="00AA0A82" w:rsidRDefault="009D20D5">
      <w:pPr>
        <w:spacing w:after="0"/>
        <w:ind w:left="120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‌</w:t>
      </w:r>
    </w:p>
    <w:p w:rsidR="0043671E" w:rsidRPr="00AA0A82" w:rsidRDefault="0043671E">
      <w:pPr>
        <w:spacing w:after="0"/>
        <w:ind w:left="120"/>
        <w:rPr>
          <w:lang w:val="ru-RU"/>
        </w:rPr>
      </w:pPr>
    </w:p>
    <w:p w:rsidR="0043671E" w:rsidRPr="00AA0A82" w:rsidRDefault="0043671E">
      <w:pPr>
        <w:spacing w:after="0"/>
        <w:ind w:left="120"/>
        <w:rPr>
          <w:lang w:val="ru-RU"/>
        </w:rPr>
      </w:pPr>
    </w:p>
    <w:p w:rsidR="0043671E" w:rsidRPr="00AA0A82" w:rsidRDefault="0043671E">
      <w:pPr>
        <w:spacing w:after="0"/>
        <w:ind w:left="120"/>
        <w:rPr>
          <w:lang w:val="ru-RU"/>
        </w:rPr>
      </w:pPr>
    </w:p>
    <w:p w:rsidR="0043671E" w:rsidRPr="00AA0A82" w:rsidRDefault="009D20D5">
      <w:pPr>
        <w:spacing w:after="0" w:line="408" w:lineRule="auto"/>
        <w:ind w:left="120"/>
        <w:jc w:val="center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3671E" w:rsidRPr="00AA0A82" w:rsidRDefault="009D20D5">
      <w:pPr>
        <w:spacing w:after="0" w:line="408" w:lineRule="auto"/>
        <w:ind w:left="120"/>
        <w:jc w:val="center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 1443376)</w:t>
      </w:r>
    </w:p>
    <w:p w:rsidR="0043671E" w:rsidRPr="00AA0A82" w:rsidRDefault="0043671E">
      <w:pPr>
        <w:spacing w:after="0"/>
        <w:ind w:left="120"/>
        <w:jc w:val="center"/>
        <w:rPr>
          <w:lang w:val="ru-RU"/>
        </w:rPr>
      </w:pPr>
    </w:p>
    <w:p w:rsidR="0043671E" w:rsidRPr="00AA0A82" w:rsidRDefault="009D20D5">
      <w:pPr>
        <w:spacing w:after="0" w:line="408" w:lineRule="auto"/>
        <w:ind w:left="120"/>
        <w:jc w:val="center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43671E" w:rsidRPr="00AA0A82" w:rsidRDefault="009D20D5">
      <w:pPr>
        <w:spacing w:after="0" w:line="408" w:lineRule="auto"/>
        <w:ind w:left="120"/>
        <w:jc w:val="center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43671E" w:rsidRPr="00AA0A82" w:rsidRDefault="009D20D5">
      <w:pPr>
        <w:spacing w:after="0" w:line="408" w:lineRule="auto"/>
        <w:ind w:left="120"/>
        <w:jc w:val="center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43671E" w:rsidRPr="00AA0A82" w:rsidRDefault="0043671E">
      <w:pPr>
        <w:spacing w:after="0"/>
        <w:ind w:left="120"/>
        <w:jc w:val="center"/>
        <w:rPr>
          <w:lang w:val="ru-RU"/>
        </w:rPr>
      </w:pPr>
    </w:p>
    <w:p w:rsidR="0043671E" w:rsidRPr="00AA0A82" w:rsidRDefault="0043671E">
      <w:pPr>
        <w:spacing w:after="0"/>
        <w:ind w:left="120"/>
        <w:jc w:val="center"/>
        <w:rPr>
          <w:lang w:val="ru-RU"/>
        </w:rPr>
      </w:pPr>
    </w:p>
    <w:p w:rsidR="0043671E" w:rsidRPr="00AA0A82" w:rsidRDefault="0043671E">
      <w:pPr>
        <w:spacing w:after="0"/>
        <w:ind w:left="120"/>
        <w:jc w:val="center"/>
        <w:rPr>
          <w:lang w:val="ru-RU"/>
        </w:rPr>
      </w:pPr>
    </w:p>
    <w:p w:rsidR="0043671E" w:rsidRPr="00AA0A82" w:rsidRDefault="0043671E">
      <w:pPr>
        <w:spacing w:after="0"/>
        <w:ind w:left="120"/>
        <w:jc w:val="center"/>
        <w:rPr>
          <w:lang w:val="ru-RU"/>
        </w:rPr>
      </w:pPr>
    </w:p>
    <w:p w:rsidR="0043671E" w:rsidRPr="00AA0A82" w:rsidRDefault="0043671E">
      <w:pPr>
        <w:spacing w:after="0"/>
        <w:ind w:left="120"/>
        <w:jc w:val="center"/>
        <w:rPr>
          <w:lang w:val="ru-RU"/>
        </w:rPr>
      </w:pPr>
    </w:p>
    <w:p w:rsidR="0043671E" w:rsidRPr="00AA0A82" w:rsidRDefault="0043671E">
      <w:pPr>
        <w:spacing w:after="0"/>
        <w:ind w:left="120"/>
        <w:jc w:val="center"/>
        <w:rPr>
          <w:lang w:val="ru-RU"/>
        </w:rPr>
      </w:pPr>
    </w:p>
    <w:p w:rsidR="0043671E" w:rsidRPr="00AA0A82" w:rsidRDefault="0043671E">
      <w:pPr>
        <w:spacing w:after="0"/>
        <w:ind w:left="120"/>
        <w:jc w:val="center"/>
        <w:rPr>
          <w:lang w:val="ru-RU"/>
        </w:rPr>
      </w:pPr>
    </w:p>
    <w:p w:rsidR="0043671E" w:rsidRPr="00AA0A82" w:rsidRDefault="0043671E">
      <w:pPr>
        <w:spacing w:after="0"/>
        <w:ind w:left="120"/>
        <w:jc w:val="center"/>
        <w:rPr>
          <w:lang w:val="ru-RU"/>
        </w:rPr>
      </w:pPr>
    </w:p>
    <w:p w:rsidR="0043671E" w:rsidRPr="00AA0A82" w:rsidRDefault="0043671E">
      <w:pPr>
        <w:spacing w:after="0"/>
        <w:ind w:left="120"/>
        <w:jc w:val="center"/>
        <w:rPr>
          <w:lang w:val="ru-RU"/>
        </w:rPr>
      </w:pPr>
    </w:p>
    <w:p w:rsidR="0043671E" w:rsidRPr="00AA0A82" w:rsidRDefault="0043671E">
      <w:pPr>
        <w:spacing w:after="0"/>
        <w:ind w:left="120"/>
        <w:jc w:val="center"/>
        <w:rPr>
          <w:lang w:val="ru-RU"/>
        </w:rPr>
      </w:pPr>
    </w:p>
    <w:p w:rsidR="0043671E" w:rsidRPr="00AA0A82" w:rsidRDefault="0043671E">
      <w:pPr>
        <w:spacing w:after="0"/>
        <w:ind w:left="120"/>
        <w:jc w:val="center"/>
        <w:rPr>
          <w:lang w:val="ru-RU"/>
        </w:rPr>
      </w:pPr>
    </w:p>
    <w:p w:rsidR="0043671E" w:rsidRPr="00AA0A82" w:rsidRDefault="0043671E">
      <w:pPr>
        <w:spacing w:after="0"/>
        <w:ind w:left="120"/>
        <w:jc w:val="center"/>
        <w:rPr>
          <w:lang w:val="ru-RU"/>
        </w:rPr>
      </w:pPr>
    </w:p>
    <w:p w:rsidR="0043671E" w:rsidRPr="00AA0A82" w:rsidRDefault="009D20D5">
      <w:pPr>
        <w:spacing w:after="0"/>
        <w:ind w:left="120"/>
        <w:jc w:val="center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cb952a50-2e5e-4873-8488-e41a5f7fa479"/>
      <w:r w:rsidRPr="00AA0A82">
        <w:rPr>
          <w:rFonts w:ascii="Times New Roman" w:hAnsi="Times New Roman"/>
          <w:b/>
          <w:color w:val="000000"/>
          <w:sz w:val="28"/>
          <w:lang w:val="ru-RU"/>
        </w:rPr>
        <w:t>село Верхнеяркеево</w:t>
      </w:r>
      <w:bookmarkEnd w:id="3"/>
      <w:r w:rsidRPr="00AA0A8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ca02f4d8-9bf2-4553-b579-5a8d08367a0f"/>
      <w:r w:rsidRPr="00AA0A8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A0A8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A0A82">
        <w:rPr>
          <w:rFonts w:ascii="Times New Roman" w:hAnsi="Times New Roman"/>
          <w:color w:val="000000"/>
          <w:sz w:val="28"/>
          <w:lang w:val="ru-RU"/>
        </w:rPr>
        <w:t>​</w:t>
      </w:r>
    </w:p>
    <w:p w:rsidR="0043671E" w:rsidRPr="00AA0A82" w:rsidRDefault="0043671E">
      <w:pPr>
        <w:spacing w:after="0"/>
        <w:ind w:left="120"/>
        <w:rPr>
          <w:lang w:val="ru-RU"/>
        </w:rPr>
      </w:pPr>
    </w:p>
    <w:p w:rsidR="0043671E" w:rsidRPr="00AA0A82" w:rsidRDefault="0043671E">
      <w:pPr>
        <w:rPr>
          <w:lang w:val="ru-RU"/>
        </w:rPr>
        <w:sectPr w:rsidR="0043671E" w:rsidRPr="00AA0A82">
          <w:pgSz w:w="11906" w:h="16383"/>
          <w:pgMar w:top="1134" w:right="850" w:bottom="1134" w:left="1701" w:header="720" w:footer="720" w:gutter="0"/>
          <w:cols w:space="720"/>
        </w:sectPr>
      </w:pPr>
    </w:p>
    <w:p w:rsidR="0043671E" w:rsidRPr="00AA0A82" w:rsidRDefault="009D20D5">
      <w:pPr>
        <w:spacing w:after="0" w:line="264" w:lineRule="auto"/>
        <w:ind w:left="120"/>
        <w:jc w:val="both"/>
        <w:rPr>
          <w:lang w:val="ru-RU"/>
        </w:rPr>
      </w:pPr>
      <w:bookmarkStart w:id="5" w:name="block-10343748"/>
      <w:bookmarkEnd w:id="0"/>
      <w:r w:rsidRPr="00AA0A8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3671E" w:rsidRPr="00AA0A82" w:rsidRDefault="0043671E">
      <w:pPr>
        <w:spacing w:after="0" w:line="264" w:lineRule="auto"/>
        <w:ind w:left="120"/>
        <w:jc w:val="both"/>
        <w:rPr>
          <w:lang w:val="ru-RU"/>
        </w:rPr>
      </w:pP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AA0A82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AA0A82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</w:t>
      </w:r>
      <w:proofErr w:type="gramStart"/>
      <w:r w:rsidRPr="00AA0A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A0A8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3671E" w:rsidRPr="00AA0A82" w:rsidRDefault="0043671E">
      <w:pPr>
        <w:spacing w:after="0" w:line="264" w:lineRule="auto"/>
        <w:ind w:left="120"/>
        <w:jc w:val="both"/>
        <w:rPr>
          <w:lang w:val="ru-RU"/>
        </w:rPr>
      </w:pPr>
    </w:p>
    <w:p w:rsidR="0043671E" w:rsidRPr="00AA0A82" w:rsidRDefault="009D20D5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AA0A8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43671E" w:rsidRPr="00AA0A82" w:rsidRDefault="0043671E">
      <w:pPr>
        <w:spacing w:after="0" w:line="264" w:lineRule="auto"/>
        <w:ind w:left="120"/>
        <w:jc w:val="both"/>
        <w:rPr>
          <w:lang w:val="ru-RU"/>
        </w:rPr>
      </w:pP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AA0A82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ого мира, развивается понимание </w:t>
      </w:r>
      <w:proofErr w:type="gramStart"/>
      <w:r w:rsidRPr="00AA0A82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AA0A82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AA0A82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AA0A82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AA0A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AA0A82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AA0A82">
        <w:rPr>
          <w:rFonts w:ascii="Times New Roman" w:hAnsi="Times New Roman"/>
          <w:color w:val="000000"/>
          <w:sz w:val="28"/>
          <w:lang w:val="ru-RU"/>
        </w:rPr>
        <w:t>ельное изучение материала без доказатель</w:t>
      </w:r>
      <w:proofErr w:type="gramStart"/>
      <w:r w:rsidRPr="00AA0A82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AA0A82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43671E" w:rsidRPr="00AA0A82" w:rsidRDefault="0043671E">
      <w:pPr>
        <w:spacing w:after="0" w:line="264" w:lineRule="auto"/>
        <w:ind w:left="120"/>
        <w:jc w:val="both"/>
        <w:rPr>
          <w:lang w:val="ru-RU"/>
        </w:rPr>
      </w:pPr>
    </w:p>
    <w:p w:rsidR="0043671E" w:rsidRPr="00AA0A82" w:rsidRDefault="009D20D5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AA0A82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43671E" w:rsidRPr="00AA0A82" w:rsidRDefault="0043671E">
      <w:pPr>
        <w:spacing w:after="0" w:line="264" w:lineRule="auto"/>
        <w:ind w:left="120"/>
        <w:jc w:val="both"/>
        <w:rPr>
          <w:lang w:val="ru-RU"/>
        </w:rPr>
      </w:pPr>
    </w:p>
    <w:p w:rsidR="0043671E" w:rsidRPr="00AA0A82" w:rsidRDefault="009D20D5">
      <w:pPr>
        <w:spacing w:after="0" w:line="264" w:lineRule="auto"/>
        <w:ind w:left="12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43671E" w:rsidRPr="00AA0A82" w:rsidRDefault="0043671E">
      <w:pPr>
        <w:rPr>
          <w:lang w:val="ru-RU"/>
        </w:rPr>
        <w:sectPr w:rsidR="0043671E" w:rsidRPr="00AA0A82">
          <w:pgSz w:w="11906" w:h="16383"/>
          <w:pgMar w:top="1134" w:right="850" w:bottom="1134" w:left="1701" w:header="720" w:footer="720" w:gutter="0"/>
          <w:cols w:space="720"/>
        </w:sectPr>
      </w:pPr>
    </w:p>
    <w:p w:rsidR="0043671E" w:rsidRPr="00AA0A82" w:rsidRDefault="009D20D5">
      <w:pPr>
        <w:spacing w:after="0"/>
        <w:ind w:left="120"/>
        <w:rPr>
          <w:lang w:val="ru-RU"/>
        </w:rPr>
      </w:pPr>
      <w:bookmarkStart w:id="9" w:name="_Toc118726611"/>
      <w:bookmarkStart w:id="10" w:name="block-10343757"/>
      <w:bookmarkEnd w:id="5"/>
      <w:bookmarkEnd w:id="9"/>
      <w:r w:rsidRPr="00AA0A8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</w:t>
      </w:r>
      <w:r w:rsidRPr="00AA0A82">
        <w:rPr>
          <w:rFonts w:ascii="Times New Roman" w:hAnsi="Times New Roman"/>
          <w:b/>
          <w:color w:val="000000"/>
          <w:sz w:val="28"/>
          <w:lang w:val="ru-RU"/>
        </w:rPr>
        <w:t>Е УЧЕБНОГО КУРСА</w:t>
      </w:r>
    </w:p>
    <w:p w:rsidR="0043671E" w:rsidRPr="00AA0A82" w:rsidRDefault="0043671E">
      <w:pPr>
        <w:spacing w:after="0"/>
        <w:ind w:left="120"/>
        <w:rPr>
          <w:lang w:val="ru-RU"/>
        </w:rPr>
      </w:pPr>
    </w:p>
    <w:p w:rsidR="0043671E" w:rsidRPr="00AA0A82" w:rsidRDefault="009D20D5">
      <w:pPr>
        <w:spacing w:after="0"/>
        <w:ind w:left="120"/>
        <w:jc w:val="both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3671E" w:rsidRPr="00AA0A82" w:rsidRDefault="0043671E">
      <w:pPr>
        <w:spacing w:after="0"/>
        <w:ind w:left="120"/>
        <w:jc w:val="both"/>
        <w:rPr>
          <w:lang w:val="ru-RU"/>
        </w:rPr>
      </w:pPr>
    </w:p>
    <w:p w:rsidR="0043671E" w:rsidRPr="00AA0A82" w:rsidRDefault="009D20D5">
      <w:pPr>
        <w:spacing w:after="0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43671E" w:rsidRPr="00AA0A82" w:rsidRDefault="009D20D5">
      <w:pPr>
        <w:spacing w:after="0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43671E" w:rsidRDefault="009D20D5">
      <w:pPr>
        <w:spacing w:after="0"/>
        <w:ind w:firstLine="600"/>
        <w:jc w:val="both"/>
      </w:pPr>
      <w:r w:rsidRPr="00AA0A82">
        <w:rPr>
          <w:rFonts w:ascii="Times New Roman" w:hAnsi="Times New Roman"/>
          <w:color w:val="000000"/>
          <w:sz w:val="28"/>
          <w:lang w:val="ru-RU"/>
        </w:rPr>
        <w:t>Операции над событ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иями: пересечение, объединение, противоположные события. </w:t>
      </w:r>
      <w:proofErr w:type="gramStart"/>
      <w:r>
        <w:rPr>
          <w:rFonts w:ascii="Times New Roman" w:hAnsi="Times New Roman"/>
          <w:color w:val="000000"/>
          <w:sz w:val="28"/>
        </w:rPr>
        <w:t>Диаграммы Эйлера. Формула сложения вероятностей.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43671E" w:rsidRPr="00AA0A82" w:rsidRDefault="009D20D5">
      <w:pPr>
        <w:spacing w:after="0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43671E" w:rsidRPr="00AA0A82" w:rsidRDefault="009D20D5">
      <w:pPr>
        <w:spacing w:after="0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</w:t>
      </w:r>
      <w:r w:rsidRPr="00AA0A82">
        <w:rPr>
          <w:rFonts w:ascii="Times New Roman" w:hAnsi="Times New Roman"/>
          <w:color w:val="000000"/>
          <w:sz w:val="28"/>
          <w:lang w:val="ru-RU"/>
        </w:rPr>
        <w:t>умножения. Перестановки и факториал. Число сочетаний. Треугольник Паскаля. Формула бинома Ньютона.</w:t>
      </w:r>
    </w:p>
    <w:p w:rsidR="0043671E" w:rsidRPr="00AA0A82" w:rsidRDefault="009D20D5">
      <w:pPr>
        <w:spacing w:after="0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лли. </w:t>
      </w:r>
    </w:p>
    <w:p w:rsidR="0043671E" w:rsidRPr="00AA0A82" w:rsidRDefault="009D20D5">
      <w:pPr>
        <w:spacing w:after="0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AA0A82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AA0A82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43671E" w:rsidRPr="00AA0A82" w:rsidRDefault="0043671E">
      <w:pPr>
        <w:spacing w:after="0"/>
        <w:ind w:left="120"/>
        <w:jc w:val="both"/>
        <w:rPr>
          <w:lang w:val="ru-RU"/>
        </w:rPr>
      </w:pPr>
    </w:p>
    <w:p w:rsidR="0043671E" w:rsidRPr="00AA0A82" w:rsidRDefault="009D20D5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AA0A8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3671E" w:rsidRPr="00AA0A82" w:rsidRDefault="0043671E">
      <w:pPr>
        <w:spacing w:after="0"/>
        <w:ind w:left="120"/>
        <w:jc w:val="both"/>
        <w:rPr>
          <w:lang w:val="ru-RU"/>
        </w:rPr>
      </w:pPr>
    </w:p>
    <w:p w:rsidR="0043671E" w:rsidRPr="00AA0A82" w:rsidRDefault="009D20D5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AA0A82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</w:t>
      </w:r>
      <w:r w:rsidRPr="00AA0A82">
        <w:rPr>
          <w:rFonts w:ascii="Times New Roman" w:hAnsi="Times New Roman"/>
          <w:color w:val="000000"/>
          <w:sz w:val="28"/>
          <w:lang w:val="ru-RU"/>
        </w:rPr>
        <w:t>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</w:t>
      </w:r>
      <w:r w:rsidRPr="00AA0A82">
        <w:rPr>
          <w:rFonts w:ascii="Times New Roman" w:hAnsi="Times New Roman"/>
          <w:color w:val="000000"/>
          <w:sz w:val="28"/>
          <w:lang w:val="ru-RU"/>
        </w:rPr>
        <w:t>миального распределений.</w:t>
      </w:r>
    </w:p>
    <w:p w:rsidR="0043671E" w:rsidRPr="00AA0A82" w:rsidRDefault="009D20D5">
      <w:pPr>
        <w:spacing w:after="0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43671E" w:rsidRPr="00AA0A82" w:rsidRDefault="009D20D5">
      <w:pPr>
        <w:spacing w:after="0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 нормальн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ом распределении. </w:t>
      </w:r>
    </w:p>
    <w:p w:rsidR="0043671E" w:rsidRPr="00AA0A82" w:rsidRDefault="0043671E">
      <w:pPr>
        <w:rPr>
          <w:lang w:val="ru-RU"/>
        </w:rPr>
        <w:sectPr w:rsidR="0043671E" w:rsidRPr="00AA0A82">
          <w:pgSz w:w="11906" w:h="16383"/>
          <w:pgMar w:top="1134" w:right="850" w:bottom="1134" w:left="1701" w:header="720" w:footer="720" w:gutter="0"/>
          <w:cols w:space="720"/>
        </w:sectPr>
      </w:pPr>
    </w:p>
    <w:p w:rsidR="0043671E" w:rsidRPr="00AA0A82" w:rsidRDefault="009D20D5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10343756"/>
      <w:bookmarkEnd w:id="10"/>
      <w:bookmarkEnd w:id="13"/>
      <w:r w:rsidRPr="00AA0A8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43671E" w:rsidRPr="00AA0A82" w:rsidRDefault="0043671E">
      <w:pPr>
        <w:spacing w:after="0" w:line="264" w:lineRule="auto"/>
        <w:ind w:left="120"/>
        <w:jc w:val="both"/>
        <w:rPr>
          <w:lang w:val="ru-RU"/>
        </w:rPr>
      </w:pPr>
    </w:p>
    <w:p w:rsidR="0043671E" w:rsidRPr="00AA0A82" w:rsidRDefault="009D20D5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AA0A8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3671E" w:rsidRPr="00AA0A82" w:rsidRDefault="0043671E">
      <w:pPr>
        <w:spacing w:after="0" w:line="264" w:lineRule="auto"/>
        <w:ind w:left="120"/>
        <w:jc w:val="both"/>
        <w:rPr>
          <w:lang w:val="ru-RU"/>
        </w:rPr>
      </w:pP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</w:t>
      </w:r>
      <w:r w:rsidRPr="00AA0A82">
        <w:rPr>
          <w:rFonts w:ascii="Times New Roman" w:hAnsi="Times New Roman"/>
          <w:color w:val="000000"/>
          <w:sz w:val="28"/>
          <w:lang w:val="ru-RU"/>
        </w:rPr>
        <w:t>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</w:t>
      </w:r>
      <w:r w:rsidRPr="00AA0A82">
        <w:rPr>
          <w:rFonts w:ascii="Times New Roman" w:hAnsi="Times New Roman"/>
          <w:color w:val="000000"/>
          <w:sz w:val="28"/>
          <w:lang w:val="ru-RU"/>
        </w:rPr>
        <w:t>кциями и назначением.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43671E" w:rsidRPr="00AA0A82" w:rsidRDefault="009D20D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</w:t>
      </w:r>
      <w:r w:rsidRPr="00AA0A82">
        <w:rPr>
          <w:rFonts w:ascii="Times New Roman" w:hAnsi="Times New Roman"/>
          <w:color w:val="000000"/>
          <w:sz w:val="28"/>
          <w:lang w:val="ru-RU"/>
        </w:rPr>
        <w:t>использованию этих достижений в других науках, технологиях, сферах экономики.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сформированностью нравственного сознания, этического поведения, связанного с практическим </w:t>
      </w:r>
      <w:r w:rsidRPr="00AA0A82">
        <w:rPr>
          <w:rFonts w:ascii="Times New Roman" w:hAnsi="Times New Roman"/>
          <w:color w:val="000000"/>
          <w:sz w:val="28"/>
          <w:lang w:val="ru-RU"/>
        </w:rPr>
        <w:t>применением достижений науки и деятельностью учёного; осознанием личного вклада в построение устойчивого будущего.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</w:t>
      </w:r>
      <w:r w:rsidRPr="00AA0A82">
        <w:rPr>
          <w:rFonts w:ascii="Times New Roman" w:hAnsi="Times New Roman"/>
          <w:color w:val="000000"/>
          <w:sz w:val="28"/>
          <w:lang w:val="ru-RU"/>
        </w:rPr>
        <w:t>ий; восприимчивостью к математическим аспектам различных видов искусства.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0A82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AA0A82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</w:t>
      </w:r>
      <w:r w:rsidRPr="00AA0A82">
        <w:rPr>
          <w:rFonts w:ascii="Times New Roman" w:hAnsi="Times New Roman"/>
          <w:color w:val="000000"/>
          <w:sz w:val="28"/>
          <w:lang w:val="ru-RU"/>
        </w:rPr>
        <w:t>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</w:t>
      </w:r>
      <w:r w:rsidRPr="00AA0A82">
        <w:rPr>
          <w:rFonts w:ascii="Times New Roman" w:hAnsi="Times New Roman"/>
          <w:color w:val="000000"/>
          <w:sz w:val="28"/>
          <w:lang w:val="ru-RU"/>
        </w:rPr>
        <w:t>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 среды.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AA0A82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</w:t>
      </w:r>
      <w:r w:rsidRPr="00AA0A82">
        <w:rPr>
          <w:rFonts w:ascii="Times New Roman" w:hAnsi="Times New Roman"/>
          <w:color w:val="000000"/>
          <w:sz w:val="28"/>
          <w:lang w:val="ru-RU"/>
        </w:rPr>
        <w:t>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43671E" w:rsidRPr="00AA0A82" w:rsidRDefault="0043671E">
      <w:pPr>
        <w:spacing w:after="0" w:line="264" w:lineRule="auto"/>
        <w:ind w:left="120"/>
        <w:jc w:val="both"/>
        <w:rPr>
          <w:lang w:val="ru-RU"/>
        </w:rPr>
      </w:pPr>
    </w:p>
    <w:p w:rsidR="0043671E" w:rsidRPr="00AA0A82" w:rsidRDefault="009D20D5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AA0A8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3671E" w:rsidRPr="00AA0A82" w:rsidRDefault="0043671E">
      <w:pPr>
        <w:spacing w:after="0" w:line="264" w:lineRule="auto"/>
        <w:ind w:left="120"/>
        <w:jc w:val="both"/>
        <w:rPr>
          <w:lang w:val="ru-RU"/>
        </w:rPr>
      </w:pP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Метапредметные результаты о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своения программы учебного предмета «Математика» характеризуются овладением универсальными </w:t>
      </w:r>
      <w:r w:rsidRPr="00AA0A82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AA0A82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A0A8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A0A82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AA0A82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</w:t>
      </w:r>
      <w:r w:rsidRPr="00AA0A82">
        <w:rPr>
          <w:rFonts w:ascii="Times New Roman" w:hAnsi="Times New Roman"/>
          <w:i/>
          <w:color w:val="000000"/>
          <w:sz w:val="28"/>
          <w:lang w:val="ru-RU"/>
        </w:rPr>
        <w:t>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AA0A82">
        <w:rPr>
          <w:rFonts w:ascii="Times New Roman" w:hAnsi="Times New Roman"/>
          <w:color w:val="000000"/>
          <w:sz w:val="28"/>
          <w:lang w:val="ru-RU"/>
        </w:rPr>
        <w:t>.</w:t>
      </w:r>
    </w:p>
    <w:p w:rsidR="0043671E" w:rsidRDefault="009D20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3671E" w:rsidRPr="00AA0A82" w:rsidRDefault="009D20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</w:t>
      </w:r>
      <w:r w:rsidRPr="00AA0A82">
        <w:rPr>
          <w:rFonts w:ascii="Times New Roman" w:hAnsi="Times New Roman"/>
          <w:color w:val="000000"/>
          <w:sz w:val="28"/>
          <w:lang w:val="ru-RU"/>
        </w:rPr>
        <w:t>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43671E" w:rsidRPr="00AA0A82" w:rsidRDefault="009D20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</w:t>
      </w:r>
      <w:r w:rsidRPr="00AA0A82">
        <w:rPr>
          <w:rFonts w:ascii="Times New Roman" w:hAnsi="Times New Roman"/>
          <w:color w:val="000000"/>
          <w:sz w:val="28"/>
          <w:lang w:val="ru-RU"/>
        </w:rPr>
        <w:t>разовывать суждения: утвердительные и отрицательные, единичные, частные и общие; условные;</w:t>
      </w:r>
    </w:p>
    <w:p w:rsidR="0043671E" w:rsidRPr="00AA0A82" w:rsidRDefault="009D20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AA0A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противоречий; </w:t>
      </w:r>
    </w:p>
    <w:p w:rsidR="0043671E" w:rsidRPr="00AA0A82" w:rsidRDefault="009D20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3671E" w:rsidRPr="00AA0A82" w:rsidRDefault="009D20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</w:t>
      </w:r>
      <w:r w:rsidRPr="00AA0A82">
        <w:rPr>
          <w:rFonts w:ascii="Times New Roman" w:hAnsi="Times New Roman"/>
          <w:color w:val="000000"/>
          <w:sz w:val="28"/>
          <w:lang w:val="ru-RU"/>
        </w:rPr>
        <w:t>ть примеры и контрпримеры; обосновывать собственные суждения и выводы;</w:t>
      </w:r>
    </w:p>
    <w:p w:rsidR="0043671E" w:rsidRPr="00AA0A82" w:rsidRDefault="009D20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3671E" w:rsidRDefault="009D20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</w:t>
      </w:r>
      <w:r>
        <w:rPr>
          <w:rFonts w:ascii="Times New Roman" w:hAnsi="Times New Roman"/>
          <w:b/>
          <w:color w:val="000000"/>
          <w:sz w:val="28"/>
        </w:rPr>
        <w:t>ствия:</w:t>
      </w:r>
    </w:p>
    <w:p w:rsidR="0043671E" w:rsidRPr="00AA0A82" w:rsidRDefault="009D20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3671E" w:rsidRPr="00AA0A82" w:rsidRDefault="009D20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</w:t>
      </w:r>
      <w:r w:rsidRPr="00AA0A82">
        <w:rPr>
          <w:rFonts w:ascii="Times New Roman" w:hAnsi="Times New Roman"/>
          <w:color w:val="000000"/>
          <w:sz w:val="28"/>
          <w:lang w:val="ru-RU"/>
        </w:rPr>
        <w:t>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3671E" w:rsidRPr="00AA0A82" w:rsidRDefault="009D20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</w:t>
      </w:r>
      <w:r w:rsidRPr="00AA0A82">
        <w:rPr>
          <w:rFonts w:ascii="Times New Roman" w:hAnsi="Times New Roman"/>
          <w:color w:val="000000"/>
          <w:sz w:val="28"/>
          <w:lang w:val="ru-RU"/>
        </w:rPr>
        <w:t>людения, исследования, оценивать достоверность полученных результатов, выводов и обобщений;</w:t>
      </w:r>
    </w:p>
    <w:p w:rsidR="0043671E" w:rsidRPr="00AA0A82" w:rsidRDefault="009D20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3671E" w:rsidRDefault="009D20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3671E" w:rsidRPr="00AA0A82" w:rsidRDefault="009D20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</w:t>
      </w:r>
      <w:r w:rsidRPr="00AA0A82">
        <w:rPr>
          <w:rFonts w:ascii="Times New Roman" w:hAnsi="Times New Roman"/>
          <w:color w:val="000000"/>
          <w:sz w:val="28"/>
          <w:lang w:val="ru-RU"/>
        </w:rPr>
        <w:t>ных, необходимых для ответа на вопрос и для решения задачи;</w:t>
      </w:r>
    </w:p>
    <w:p w:rsidR="0043671E" w:rsidRPr="00AA0A82" w:rsidRDefault="009D20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3671E" w:rsidRPr="00AA0A82" w:rsidRDefault="009D20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структурировать информацию, представлять её </w:t>
      </w:r>
      <w:r w:rsidRPr="00AA0A82">
        <w:rPr>
          <w:rFonts w:ascii="Times New Roman" w:hAnsi="Times New Roman"/>
          <w:color w:val="000000"/>
          <w:sz w:val="28"/>
          <w:lang w:val="ru-RU"/>
        </w:rPr>
        <w:t>в различных формах, иллюстрировать графически;</w:t>
      </w:r>
    </w:p>
    <w:p w:rsidR="0043671E" w:rsidRPr="00AA0A82" w:rsidRDefault="009D20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A0A8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A0A82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AA0A82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43671E" w:rsidRDefault="009D20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43671E" w:rsidRPr="00AA0A82" w:rsidRDefault="009D20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3671E" w:rsidRPr="00AA0A82" w:rsidRDefault="009D20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</w:t>
      </w:r>
      <w:r w:rsidRPr="00AA0A82">
        <w:rPr>
          <w:rFonts w:ascii="Times New Roman" w:hAnsi="Times New Roman"/>
          <w:color w:val="000000"/>
          <w:sz w:val="28"/>
          <w:lang w:val="ru-RU"/>
        </w:rPr>
        <w:t>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</w:t>
      </w:r>
      <w:r w:rsidRPr="00AA0A82">
        <w:rPr>
          <w:rFonts w:ascii="Times New Roman" w:hAnsi="Times New Roman"/>
          <w:color w:val="000000"/>
          <w:sz w:val="28"/>
          <w:lang w:val="ru-RU"/>
        </w:rPr>
        <w:t>ласия, свои возражения;</w:t>
      </w:r>
    </w:p>
    <w:p w:rsidR="0043671E" w:rsidRPr="00AA0A82" w:rsidRDefault="009D20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43671E" w:rsidRDefault="009D20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43671E" w:rsidRPr="00AA0A82" w:rsidRDefault="009D20D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</w:t>
      </w:r>
      <w:r w:rsidRPr="00AA0A82">
        <w:rPr>
          <w:rFonts w:ascii="Times New Roman" w:hAnsi="Times New Roman"/>
          <w:color w:val="000000"/>
          <w:sz w:val="28"/>
          <w:lang w:val="ru-RU"/>
        </w:rPr>
        <w:t>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43671E" w:rsidRPr="00AA0A82" w:rsidRDefault="009D20D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участ</w:t>
      </w:r>
      <w:r w:rsidRPr="00AA0A82">
        <w:rPr>
          <w:rFonts w:ascii="Times New Roman" w:hAnsi="Times New Roman"/>
          <w:color w:val="000000"/>
          <w:sz w:val="28"/>
          <w:lang w:val="ru-RU"/>
        </w:rPr>
        <w:t>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</w:t>
      </w:r>
      <w:r w:rsidRPr="00AA0A82">
        <w:rPr>
          <w:rFonts w:ascii="Times New Roman" w:hAnsi="Times New Roman"/>
          <w:color w:val="000000"/>
          <w:sz w:val="28"/>
          <w:lang w:val="ru-RU"/>
        </w:rPr>
        <w:t>стниками взаимодействия.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A0A8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A0A82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AA0A82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AA0A82">
        <w:rPr>
          <w:rFonts w:ascii="Times New Roman" w:hAnsi="Times New Roman"/>
          <w:color w:val="000000"/>
          <w:sz w:val="28"/>
          <w:lang w:val="ru-RU"/>
        </w:rPr>
        <w:t>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составлять план, алгоритм решения задачи, выбирать способ решения с учётом имеющихся ресурсов и </w:t>
      </w:r>
      <w:r w:rsidRPr="00AA0A82">
        <w:rPr>
          <w:rFonts w:ascii="Times New Roman" w:hAnsi="Times New Roman"/>
          <w:color w:val="000000"/>
          <w:sz w:val="28"/>
          <w:lang w:val="ru-RU"/>
        </w:rPr>
        <w:t>собственных возможностей, аргументировать и корректировать варианты решений с учётом новой информации.</w:t>
      </w:r>
    </w:p>
    <w:p w:rsidR="0043671E" w:rsidRDefault="009D20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43671E" w:rsidRPr="00AA0A82" w:rsidRDefault="009D20D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результатов; владеть способами </w:t>
      </w:r>
      <w:r w:rsidRPr="00AA0A82">
        <w:rPr>
          <w:rFonts w:ascii="Times New Roman" w:hAnsi="Times New Roman"/>
          <w:color w:val="000000"/>
          <w:sz w:val="28"/>
          <w:lang w:val="ru-RU"/>
        </w:rPr>
        <w:t>самопроверки, самоконтроля процесса и результата решения математической задачи;</w:t>
      </w:r>
    </w:p>
    <w:p w:rsidR="0043671E" w:rsidRPr="00AA0A82" w:rsidRDefault="009D20D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</w:t>
      </w:r>
      <w:r w:rsidRPr="00AA0A82">
        <w:rPr>
          <w:rFonts w:ascii="Times New Roman" w:hAnsi="Times New Roman"/>
          <w:color w:val="000000"/>
          <w:sz w:val="28"/>
          <w:lang w:val="ru-RU"/>
        </w:rPr>
        <w:t>тей;</w:t>
      </w:r>
    </w:p>
    <w:p w:rsidR="0043671E" w:rsidRPr="00AA0A82" w:rsidRDefault="009D20D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43671E" w:rsidRPr="00AA0A82" w:rsidRDefault="0043671E">
      <w:pPr>
        <w:spacing w:after="0" w:line="264" w:lineRule="auto"/>
        <w:ind w:left="120"/>
        <w:jc w:val="both"/>
        <w:rPr>
          <w:lang w:val="ru-RU"/>
        </w:rPr>
      </w:pPr>
    </w:p>
    <w:p w:rsidR="0043671E" w:rsidRPr="00AA0A82" w:rsidRDefault="009D20D5">
      <w:pPr>
        <w:spacing w:after="0" w:line="264" w:lineRule="auto"/>
        <w:ind w:left="120"/>
        <w:jc w:val="both"/>
        <w:rPr>
          <w:lang w:val="ru-RU"/>
        </w:rPr>
      </w:pPr>
      <w:bookmarkStart w:id="17" w:name="_Toc118726608"/>
      <w:bookmarkEnd w:id="17"/>
      <w:r w:rsidRPr="00AA0A8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3671E" w:rsidRPr="00AA0A82" w:rsidRDefault="0043671E">
      <w:pPr>
        <w:spacing w:after="0" w:line="264" w:lineRule="auto"/>
        <w:ind w:left="120"/>
        <w:jc w:val="both"/>
        <w:rPr>
          <w:lang w:val="ru-RU"/>
        </w:rPr>
      </w:pPr>
    </w:p>
    <w:p w:rsidR="0043671E" w:rsidRPr="00AA0A82" w:rsidRDefault="009D20D5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AA0A8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3671E" w:rsidRPr="00AA0A82" w:rsidRDefault="0043671E">
      <w:pPr>
        <w:spacing w:after="0" w:line="264" w:lineRule="auto"/>
        <w:ind w:left="120"/>
        <w:jc w:val="both"/>
        <w:rPr>
          <w:lang w:val="ru-RU"/>
        </w:rPr>
      </w:pP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Оп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ерировать понятиями: среднее арифметическое, медиана, наибольшее, наименьшее значение, размах массива числовых данных. 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случайного опыта; нах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событию; пользоваться диаграммами Эйлера и формулой сложения вероятностей при решении задач. 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умножения при решении задач. 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и испытаний Бернулли. 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43671E" w:rsidRPr="00AA0A82" w:rsidRDefault="0043671E">
      <w:pPr>
        <w:spacing w:after="0" w:line="264" w:lineRule="auto"/>
        <w:ind w:left="120"/>
        <w:jc w:val="both"/>
        <w:rPr>
          <w:lang w:val="ru-RU"/>
        </w:rPr>
      </w:pPr>
    </w:p>
    <w:p w:rsidR="0043671E" w:rsidRPr="00AA0A82" w:rsidRDefault="009D20D5">
      <w:pPr>
        <w:spacing w:after="0" w:line="264" w:lineRule="auto"/>
        <w:ind w:left="120"/>
        <w:jc w:val="both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3671E" w:rsidRPr="00AA0A82" w:rsidRDefault="0043671E">
      <w:pPr>
        <w:spacing w:after="0" w:line="264" w:lineRule="auto"/>
        <w:ind w:left="120"/>
        <w:jc w:val="both"/>
        <w:rPr>
          <w:lang w:val="ru-RU"/>
        </w:rPr>
      </w:pP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Оперировать понятием математическ</w:t>
      </w:r>
      <w:r w:rsidRPr="00AA0A82">
        <w:rPr>
          <w:rFonts w:ascii="Times New Roman" w:hAnsi="Times New Roman"/>
          <w:color w:val="000000"/>
          <w:sz w:val="28"/>
          <w:lang w:val="ru-RU"/>
        </w:rPr>
        <w:t xml:space="preserve">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43671E" w:rsidRPr="00AA0A82" w:rsidRDefault="009D20D5">
      <w:pPr>
        <w:spacing w:after="0" w:line="264" w:lineRule="auto"/>
        <w:ind w:firstLine="600"/>
        <w:jc w:val="both"/>
        <w:rPr>
          <w:lang w:val="ru-RU"/>
        </w:rPr>
      </w:pPr>
      <w:r w:rsidRPr="00AA0A82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43671E" w:rsidRPr="00AA0A82" w:rsidRDefault="0043671E">
      <w:pPr>
        <w:rPr>
          <w:lang w:val="ru-RU"/>
        </w:rPr>
        <w:sectPr w:rsidR="0043671E" w:rsidRPr="00AA0A82">
          <w:pgSz w:w="11906" w:h="16383"/>
          <w:pgMar w:top="1134" w:right="850" w:bottom="1134" w:left="1701" w:header="720" w:footer="720" w:gutter="0"/>
          <w:cols w:space="720"/>
        </w:sectPr>
      </w:pPr>
    </w:p>
    <w:p w:rsidR="0043671E" w:rsidRDefault="009D20D5">
      <w:pPr>
        <w:spacing w:after="0"/>
        <w:ind w:left="120"/>
      </w:pPr>
      <w:bookmarkStart w:id="19" w:name="block-10343749"/>
      <w:bookmarkEnd w:id="14"/>
      <w:r w:rsidRPr="00AA0A8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3671E" w:rsidRDefault="009D20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43671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671E" w:rsidRDefault="004367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671E" w:rsidRDefault="00436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671E" w:rsidRDefault="00436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671E" w:rsidRDefault="0043671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671E" w:rsidRDefault="0043671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671E" w:rsidRDefault="0043671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671E" w:rsidRDefault="00436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671E" w:rsidRDefault="0043671E"/>
        </w:tc>
      </w:tr>
      <w:tr w:rsidR="004367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671E" w:rsidRPr="00AA0A82" w:rsidRDefault="009D20D5">
            <w:pPr>
              <w:spacing w:after="0"/>
              <w:ind w:left="135"/>
              <w:rPr>
                <w:lang w:val="ru-RU"/>
              </w:rPr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и описательная </w:t>
            </w: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671E" w:rsidRPr="00AA0A82" w:rsidRDefault="009D20D5">
            <w:pPr>
              <w:spacing w:after="0"/>
              <w:ind w:left="135"/>
              <w:rPr>
                <w:lang w:val="ru-RU"/>
              </w:rPr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671E" w:rsidRPr="00AA0A82" w:rsidRDefault="009D20D5">
            <w:pPr>
              <w:spacing w:after="0"/>
              <w:ind w:left="135"/>
              <w:rPr>
                <w:lang w:val="ru-RU"/>
              </w:rPr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671E" w:rsidRPr="00AA0A82" w:rsidRDefault="009D20D5">
            <w:pPr>
              <w:spacing w:after="0"/>
              <w:ind w:left="135"/>
              <w:rPr>
                <w:lang w:val="ru-RU"/>
              </w:rPr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вероятность, дерево случайного опыта, формула полной </w:t>
            </w: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671E" w:rsidRPr="00AA0A82" w:rsidRDefault="009D20D5">
            <w:pPr>
              <w:spacing w:after="0"/>
              <w:ind w:left="135"/>
              <w:rPr>
                <w:lang w:val="ru-RU"/>
              </w:rPr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3671E" w:rsidRDefault="0043671E"/>
        </w:tc>
      </w:tr>
    </w:tbl>
    <w:p w:rsidR="0043671E" w:rsidRDefault="0043671E">
      <w:pPr>
        <w:sectPr w:rsidR="004367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671E" w:rsidRDefault="009D20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43671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671E" w:rsidRDefault="0043671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671E" w:rsidRDefault="004367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671E" w:rsidRDefault="004367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671E" w:rsidRDefault="0043671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671E" w:rsidRDefault="0043671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671E" w:rsidRDefault="0043671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671E" w:rsidRDefault="004367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671E" w:rsidRDefault="0043671E"/>
        </w:tc>
      </w:tr>
      <w:tr w:rsidR="0043671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671E" w:rsidRPr="00AA0A82" w:rsidRDefault="009D20D5">
            <w:pPr>
              <w:spacing w:after="0"/>
              <w:ind w:left="135"/>
              <w:rPr>
                <w:lang w:val="ru-RU"/>
              </w:rPr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3671E" w:rsidRPr="00AA0A82" w:rsidRDefault="009D20D5">
            <w:pPr>
              <w:spacing w:after="0"/>
              <w:ind w:left="135"/>
              <w:rPr>
                <w:lang w:val="ru-RU"/>
              </w:rPr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671E" w:rsidRDefault="0043671E">
            <w:pPr>
              <w:spacing w:after="0"/>
              <w:ind w:left="135"/>
            </w:pPr>
          </w:p>
        </w:tc>
      </w:tr>
      <w:tr w:rsidR="004367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671E" w:rsidRPr="00AA0A82" w:rsidRDefault="009D20D5">
            <w:pPr>
              <w:spacing w:after="0"/>
              <w:ind w:left="135"/>
              <w:rPr>
                <w:lang w:val="ru-RU"/>
              </w:rPr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 w:rsidRPr="00AA0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3671E" w:rsidRDefault="009D2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3671E" w:rsidRDefault="0043671E"/>
        </w:tc>
      </w:tr>
    </w:tbl>
    <w:p w:rsidR="0043671E" w:rsidRDefault="0043671E">
      <w:pPr>
        <w:sectPr w:rsidR="0043671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0" w:name="block-10343750"/>
      <w:bookmarkStart w:id="21" w:name="_GoBack"/>
      <w:bookmarkEnd w:id="19"/>
      <w:bookmarkEnd w:id="21"/>
    </w:p>
    <w:p w:rsidR="0043671E" w:rsidRDefault="009D20D5">
      <w:pPr>
        <w:spacing w:after="0"/>
        <w:ind w:left="120"/>
      </w:pPr>
      <w:bookmarkStart w:id="22" w:name="block-10343752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3671E" w:rsidRDefault="009D20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3671E" w:rsidRDefault="009D20D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3671E" w:rsidRDefault="009D20D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3671E" w:rsidRDefault="009D20D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3671E" w:rsidRDefault="009D20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3671E" w:rsidRDefault="009D20D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3671E" w:rsidRDefault="0043671E">
      <w:pPr>
        <w:spacing w:after="0"/>
        <w:ind w:left="120"/>
      </w:pPr>
    </w:p>
    <w:p w:rsidR="0043671E" w:rsidRPr="00AA0A82" w:rsidRDefault="009D20D5">
      <w:pPr>
        <w:spacing w:after="0" w:line="480" w:lineRule="auto"/>
        <w:ind w:left="120"/>
        <w:rPr>
          <w:lang w:val="ru-RU"/>
        </w:rPr>
      </w:pPr>
      <w:r w:rsidRPr="00AA0A82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AA0A82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43671E" w:rsidRDefault="009D20D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3671E" w:rsidRDefault="0043671E">
      <w:pPr>
        <w:sectPr w:rsidR="0043671E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9D20D5" w:rsidRDefault="009D20D5"/>
    <w:sectPr w:rsidR="009D20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3627D"/>
    <w:multiLevelType w:val="multilevel"/>
    <w:tmpl w:val="54FCA0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D3716D"/>
    <w:multiLevelType w:val="multilevel"/>
    <w:tmpl w:val="6156A3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041174"/>
    <w:multiLevelType w:val="multilevel"/>
    <w:tmpl w:val="9CFCE8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B22342"/>
    <w:multiLevelType w:val="multilevel"/>
    <w:tmpl w:val="BC1038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7D4B06"/>
    <w:multiLevelType w:val="multilevel"/>
    <w:tmpl w:val="E86C1F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3E3E6A"/>
    <w:multiLevelType w:val="multilevel"/>
    <w:tmpl w:val="39C832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3671E"/>
    <w:rsid w:val="0043671E"/>
    <w:rsid w:val="009D20D5"/>
    <w:rsid w:val="00AA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2425</Words>
  <Characters>13823</Characters>
  <Application>Microsoft Office Word</Application>
  <DocSecurity>0</DocSecurity>
  <Lines>115</Lines>
  <Paragraphs>32</Paragraphs>
  <ScaleCrop>false</ScaleCrop>
  <Company>HP</Company>
  <LinksUpToDate>false</LinksUpToDate>
  <CharactersWithSpaces>16216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Айсылу</cp:lastModifiedBy>
  <cp:revision>2</cp:revision>
  <dcterms:created xsi:type="dcterms:W3CDTF">2023-09-12T20:30:00Z</dcterms:created>
  <dcterms:modified xsi:type="dcterms:W3CDTF">2023-09-12T20:31:00Z</dcterms:modified>
</cp:coreProperties>
</file>